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2149" w14:textId="6A979C0D" w:rsidR="009B3FAD" w:rsidRPr="00213E48" w:rsidRDefault="004C3847" w:rsidP="00A148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Civil and Administrative Tribunal (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QCAT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 xml:space="preserve"> is an independent, accessible tribunal that efficiently resolves disputes on a range of matters. QCAT’s purpose is to provide a quick, inexpensive avenue to resolve disputes between parties and make decisions about: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D56E7C">
        <w:rPr>
          <w:rFonts w:ascii="Arial" w:hAnsi="Arial" w:cs="Arial"/>
          <w:bCs/>
          <w:spacing w:val="-3"/>
          <w:sz w:val="22"/>
          <w:szCs w:val="22"/>
        </w:rPr>
        <w:t>adult administration and guardianship;</w:t>
      </w:r>
      <w:r w:rsidR="00386FE5" w:rsidRPr="00D56E7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F64A58">
        <w:rPr>
          <w:rFonts w:ascii="Arial" w:hAnsi="Arial" w:cs="Arial"/>
          <w:bCs/>
          <w:spacing w:val="-3"/>
          <w:sz w:val="22"/>
          <w:szCs w:val="22"/>
        </w:rPr>
        <w:t>administrative decisions;</w:t>
      </w:r>
      <w:r w:rsidR="00386FE5" w:rsidRPr="00F64A5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F64A58">
        <w:rPr>
          <w:rFonts w:ascii="Arial" w:hAnsi="Arial" w:cs="Arial"/>
          <w:bCs/>
          <w:spacing w:val="-3"/>
          <w:sz w:val="22"/>
          <w:szCs w:val="22"/>
        </w:rPr>
        <w:t>anti-discrimination;</w:t>
      </w:r>
      <w:r w:rsidR="00386FE5" w:rsidRPr="00F64A5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F64A58">
        <w:rPr>
          <w:rFonts w:ascii="Arial" w:hAnsi="Arial" w:cs="Arial"/>
          <w:bCs/>
          <w:spacing w:val="-3"/>
          <w:sz w:val="22"/>
          <w:szCs w:val="22"/>
        </w:rPr>
        <w:t>building disputes;</w:t>
      </w:r>
      <w:r w:rsidR="00386FE5" w:rsidRPr="00F64A5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213E48">
        <w:rPr>
          <w:rFonts w:ascii="Arial" w:hAnsi="Arial" w:cs="Arial"/>
          <w:bCs/>
          <w:spacing w:val="-3"/>
          <w:sz w:val="22"/>
          <w:szCs w:val="22"/>
        </w:rPr>
        <w:t>children and young people;</w:t>
      </w:r>
      <w:r w:rsidR="00386FE5" w:rsidRPr="00213E4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consumer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debt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minor civil disputes</w:t>
      </w:r>
      <w:r w:rsidR="00E16C1F">
        <w:rPr>
          <w:rFonts w:ascii="Arial" w:hAnsi="Arial" w:cs="Arial"/>
          <w:bCs/>
          <w:spacing w:val="-3"/>
          <w:sz w:val="22"/>
          <w:szCs w:val="22"/>
        </w:rPr>
        <w:t xml:space="preserve"> (MCDs)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occupational regulation;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other civil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residential tenancy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retail shop leases; and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3FAD" w:rsidRPr="00213E48">
        <w:rPr>
          <w:rFonts w:ascii="Arial" w:hAnsi="Arial" w:cs="Arial"/>
          <w:bCs/>
          <w:spacing w:val="-3"/>
          <w:sz w:val="22"/>
          <w:szCs w:val="22"/>
        </w:rPr>
        <w:t>tree disputes.</w:t>
      </w:r>
    </w:p>
    <w:p w14:paraId="71DDDB23" w14:textId="3778AD3E" w:rsidR="009B3FAD" w:rsidRPr="009B3FAD" w:rsidRDefault="009B3FAD" w:rsidP="00A148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Section 171(1) of the </w:t>
      </w:r>
      <w:r w:rsidR="004C3847" w:rsidRPr="004C3847">
        <w:rPr>
          <w:rFonts w:ascii="Arial" w:hAnsi="Arial" w:cs="Arial"/>
          <w:bCs/>
          <w:i/>
          <w:spacing w:val="-3"/>
          <w:sz w:val="22"/>
          <w:szCs w:val="22"/>
        </w:rPr>
        <w:t xml:space="preserve">Queensland Civil and Administrative Tribunal </w:t>
      </w:r>
      <w:r w:rsidRPr="004C3847">
        <w:rPr>
          <w:rFonts w:ascii="Arial" w:hAnsi="Arial" w:cs="Arial"/>
          <w:bCs/>
          <w:i/>
          <w:spacing w:val="-3"/>
          <w:sz w:val="22"/>
          <w:szCs w:val="22"/>
        </w:rPr>
        <w:t>Act</w:t>
      </w:r>
      <w:r w:rsidR="004C3847" w:rsidRPr="004C3847">
        <w:rPr>
          <w:rFonts w:ascii="Arial" w:hAnsi="Arial" w:cs="Arial"/>
          <w:bCs/>
          <w:i/>
          <w:spacing w:val="-3"/>
          <w:sz w:val="22"/>
          <w:szCs w:val="22"/>
        </w:rPr>
        <w:t xml:space="preserve"> 2009</w:t>
      </w:r>
      <w:r w:rsidR="004C3847">
        <w:rPr>
          <w:rFonts w:ascii="Arial" w:hAnsi="Arial" w:cs="Arial"/>
          <w:bCs/>
          <w:spacing w:val="-3"/>
          <w:sz w:val="22"/>
          <w:szCs w:val="22"/>
        </w:rPr>
        <w:t xml:space="preserve"> (the Act)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 provides that members of QCAT are the President, the Deputy President, the Senior Members, the Ordinary Members 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B3FAD">
        <w:rPr>
          <w:rFonts w:ascii="Arial" w:hAnsi="Arial" w:cs="Arial"/>
          <w:bCs/>
          <w:spacing w:val="-3"/>
          <w:sz w:val="22"/>
          <w:szCs w:val="22"/>
        </w:rPr>
        <w:t>the Supplementary Members.</w:t>
      </w:r>
    </w:p>
    <w:p w14:paraId="672CC3F3" w14:textId="0BD027A0" w:rsidR="009B3FAD" w:rsidRDefault="009B3FAD" w:rsidP="00A1489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3FAD">
        <w:rPr>
          <w:rFonts w:ascii="Arial" w:hAnsi="Arial" w:cs="Arial"/>
          <w:bCs/>
          <w:spacing w:val="-3"/>
          <w:sz w:val="22"/>
          <w:szCs w:val="22"/>
        </w:rPr>
        <w:t>Section 183</w:t>
      </w:r>
      <w:r w:rsidR="00634E01">
        <w:rPr>
          <w:rFonts w:ascii="Arial" w:hAnsi="Arial" w:cs="Arial"/>
          <w:bCs/>
          <w:spacing w:val="-3"/>
          <w:sz w:val="22"/>
          <w:szCs w:val="22"/>
        </w:rPr>
        <w:t>(1)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 of the Act provides that as many </w:t>
      </w:r>
      <w:r w:rsidR="004C3847">
        <w:rPr>
          <w:rFonts w:ascii="Arial" w:hAnsi="Arial" w:cs="Arial"/>
          <w:bCs/>
          <w:spacing w:val="-3"/>
          <w:sz w:val="22"/>
          <w:szCs w:val="22"/>
        </w:rPr>
        <w:t>S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enior </w:t>
      </w:r>
      <w:r w:rsidR="004C3847">
        <w:rPr>
          <w:rFonts w:ascii="Arial" w:hAnsi="Arial" w:cs="Arial"/>
          <w:bCs/>
          <w:spacing w:val="-3"/>
          <w:sz w:val="22"/>
          <w:szCs w:val="22"/>
        </w:rPr>
        <w:t>M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embers and </w:t>
      </w:r>
      <w:r w:rsidR="004C3847">
        <w:rPr>
          <w:rFonts w:ascii="Arial" w:hAnsi="Arial" w:cs="Arial"/>
          <w:bCs/>
          <w:spacing w:val="-3"/>
          <w:sz w:val="22"/>
          <w:szCs w:val="22"/>
        </w:rPr>
        <w:t>O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rdinary </w:t>
      </w:r>
      <w:r w:rsidR="004C3847">
        <w:rPr>
          <w:rFonts w:ascii="Arial" w:hAnsi="Arial" w:cs="Arial"/>
          <w:bCs/>
          <w:spacing w:val="-3"/>
          <w:sz w:val="22"/>
          <w:szCs w:val="22"/>
        </w:rPr>
        <w:t>M</w:t>
      </w:r>
      <w:r w:rsidRPr="009B3FAD">
        <w:rPr>
          <w:rFonts w:ascii="Arial" w:hAnsi="Arial" w:cs="Arial"/>
          <w:bCs/>
          <w:spacing w:val="-3"/>
          <w:sz w:val="22"/>
          <w:szCs w:val="22"/>
        </w:rPr>
        <w:t>embers as a</w:t>
      </w:r>
      <w:r w:rsidR="00566548">
        <w:rPr>
          <w:rFonts w:ascii="Arial" w:hAnsi="Arial" w:cs="Arial"/>
          <w:bCs/>
          <w:spacing w:val="-3"/>
          <w:sz w:val="22"/>
          <w:szCs w:val="22"/>
        </w:rPr>
        <w:t>re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 required for the proper functioning of </w:t>
      </w:r>
      <w:r w:rsidR="00634E01">
        <w:rPr>
          <w:rFonts w:ascii="Arial" w:hAnsi="Arial" w:cs="Arial"/>
          <w:bCs/>
          <w:spacing w:val="-3"/>
          <w:sz w:val="22"/>
          <w:szCs w:val="22"/>
        </w:rPr>
        <w:t>QCAT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 must be appointed.</w:t>
      </w:r>
    </w:p>
    <w:p w14:paraId="7663F1D8" w14:textId="203CB406" w:rsidR="005A2BAB" w:rsidRPr="00EB1AC5" w:rsidRDefault="005A2BAB" w:rsidP="00A1489E">
      <w:pPr>
        <w:numPr>
          <w:ilvl w:val="0"/>
          <w:numId w:val="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4540B2">
        <w:rPr>
          <w:rFonts w:ascii="Arial" w:hAnsi="Arial" w:cs="Arial"/>
          <w:bCs/>
          <w:i/>
          <w:iCs/>
          <w:spacing w:val="-3"/>
          <w:sz w:val="22"/>
          <w:szCs w:val="22"/>
        </w:rPr>
        <w:t>Legal Profession Act 2007</w:t>
      </w: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 (LP Act) empowers QCAT to hear and decide legal practitioner discipline matter</w:t>
      </w:r>
      <w:r w:rsidR="00552809">
        <w:rPr>
          <w:rFonts w:ascii="Arial" w:hAnsi="Arial" w:cs="Arial"/>
          <w:bCs/>
          <w:spacing w:val="-3"/>
          <w:sz w:val="22"/>
          <w:szCs w:val="22"/>
        </w:rPr>
        <w:t>s</w:t>
      </w: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 referred to it by the Legal Services Commissioner. </w:t>
      </w:r>
    </w:p>
    <w:p w14:paraId="7341F3D6" w14:textId="77777777" w:rsidR="005A2BAB" w:rsidRPr="00EB1AC5" w:rsidRDefault="005A2BAB" w:rsidP="00A1489E">
      <w:pPr>
        <w:numPr>
          <w:ilvl w:val="0"/>
          <w:numId w:val="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Section 598(1) of the LP Act provides that for a proceeding for a matter QCAT is empowered to deal with under this Act, </w:t>
      </w:r>
      <w:r>
        <w:rPr>
          <w:rFonts w:ascii="Arial" w:hAnsi="Arial" w:cs="Arial"/>
          <w:bCs/>
          <w:spacing w:val="-3"/>
          <w:sz w:val="22"/>
          <w:szCs w:val="22"/>
        </w:rPr>
        <w:t>QCAT</w:t>
      </w: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 is to be constituted by a judicial member who is a Supreme Court judge or a former Supreme Court judge who is nominated by the president of QCAT.</w:t>
      </w:r>
    </w:p>
    <w:p w14:paraId="4434490F" w14:textId="77777777" w:rsidR="005A2BAB" w:rsidRPr="00EB1AC5" w:rsidRDefault="005A2BAB" w:rsidP="00A1489E">
      <w:pPr>
        <w:numPr>
          <w:ilvl w:val="0"/>
          <w:numId w:val="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Section 599 provides that: </w:t>
      </w:r>
    </w:p>
    <w:p w14:paraId="24E3A914" w14:textId="554A8F30" w:rsidR="005A2BAB" w:rsidRPr="00EB1AC5" w:rsidRDefault="005A2BAB" w:rsidP="009E6C7B">
      <w:pPr>
        <w:numPr>
          <w:ilvl w:val="0"/>
          <w:numId w:val="8"/>
        </w:numPr>
        <w:tabs>
          <w:tab w:val="clear" w:pos="72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QCAT is to be helped by two </w:t>
      </w:r>
      <w:r>
        <w:rPr>
          <w:rFonts w:ascii="Arial" w:hAnsi="Arial" w:cs="Arial"/>
          <w:bCs/>
          <w:spacing w:val="-3"/>
          <w:sz w:val="22"/>
          <w:szCs w:val="22"/>
        </w:rPr>
        <w:t>m</w:t>
      </w: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embers </w:t>
      </w:r>
      <w:r w:rsidRPr="00097E07">
        <w:rPr>
          <w:rFonts w:ascii="Arial" w:hAnsi="Arial" w:cs="Arial"/>
          <w:bCs/>
          <w:spacing w:val="-3"/>
          <w:sz w:val="22"/>
          <w:szCs w:val="22"/>
        </w:rPr>
        <w:t>chosen by the Principal</w:t>
      </w: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 Registrar of QCAT and approved by QCAT as constituted under section 598;</w:t>
      </w:r>
    </w:p>
    <w:p w14:paraId="4CDA3BEE" w14:textId="286416EE" w:rsidR="005A2BAB" w:rsidRPr="00EB1AC5" w:rsidRDefault="005A2BAB" w:rsidP="009E6C7B">
      <w:pPr>
        <w:numPr>
          <w:ilvl w:val="0"/>
          <w:numId w:val="8"/>
        </w:numPr>
        <w:tabs>
          <w:tab w:val="clear" w:pos="720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the panel members must be a </w:t>
      </w:r>
      <w:r>
        <w:rPr>
          <w:rFonts w:ascii="Arial" w:hAnsi="Arial" w:cs="Arial"/>
          <w:bCs/>
          <w:spacing w:val="-3"/>
          <w:sz w:val="22"/>
          <w:szCs w:val="22"/>
        </w:rPr>
        <w:t>m</w:t>
      </w: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ember of the </w:t>
      </w:r>
      <w:r>
        <w:rPr>
          <w:rFonts w:ascii="Arial" w:hAnsi="Arial" w:cs="Arial"/>
          <w:bCs/>
          <w:spacing w:val="-3"/>
          <w:sz w:val="22"/>
          <w:szCs w:val="22"/>
        </w:rPr>
        <w:t>l</w:t>
      </w: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ay </w:t>
      </w: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Pr="00EB1AC5">
        <w:rPr>
          <w:rFonts w:ascii="Arial" w:hAnsi="Arial" w:cs="Arial"/>
          <w:bCs/>
          <w:spacing w:val="-3"/>
          <w:sz w:val="22"/>
          <w:szCs w:val="22"/>
        </w:rPr>
        <w:t>anel member and one of the following members</w:t>
      </w:r>
      <w:r w:rsidR="00545063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6B3A073B" w14:textId="77777777" w:rsidR="005A2BAB" w:rsidRPr="00EB1AC5" w:rsidRDefault="005A2BAB" w:rsidP="009E6C7B">
      <w:pPr>
        <w:numPr>
          <w:ilvl w:val="1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AC5">
        <w:rPr>
          <w:rFonts w:ascii="Arial" w:hAnsi="Arial" w:cs="Arial"/>
          <w:bCs/>
          <w:spacing w:val="-3"/>
          <w:sz w:val="22"/>
          <w:szCs w:val="22"/>
        </w:rPr>
        <w:t>if the complaint is about the conduct of a person who was a barrister or, in the opinion of QCAT, was engaged in legal practice in the manner of a barrister—a member of the practitioner panel who is a barrister; or</w:t>
      </w:r>
    </w:p>
    <w:p w14:paraId="2C34403F" w14:textId="77777777" w:rsidR="005A2BAB" w:rsidRPr="00EB1AC5" w:rsidRDefault="005A2BAB" w:rsidP="009E6C7B">
      <w:pPr>
        <w:numPr>
          <w:ilvl w:val="1"/>
          <w:numId w:val="9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AC5">
        <w:rPr>
          <w:rFonts w:ascii="Arial" w:hAnsi="Arial" w:cs="Arial"/>
          <w:bCs/>
          <w:spacing w:val="-3"/>
          <w:sz w:val="22"/>
          <w:szCs w:val="22"/>
        </w:rPr>
        <w:t>otherwise, a member of the practitioner panel who is a solicitor.</w:t>
      </w:r>
    </w:p>
    <w:p w14:paraId="37013CE1" w14:textId="34AD3E05" w:rsidR="005A2BAB" w:rsidRPr="00532392" w:rsidRDefault="005A2BAB" w:rsidP="00A1489E">
      <w:pPr>
        <w:numPr>
          <w:ilvl w:val="0"/>
          <w:numId w:val="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Section 607 of the LP Act establishes the Practitioner Panel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(the Panel) </w:t>
      </w: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and provides that the </w:t>
      </w: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ractitioner </w:t>
      </w: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Pr="00EB1AC5">
        <w:rPr>
          <w:rFonts w:ascii="Arial" w:hAnsi="Arial" w:cs="Arial"/>
          <w:bCs/>
          <w:spacing w:val="-3"/>
          <w:sz w:val="22"/>
          <w:szCs w:val="22"/>
        </w:rPr>
        <w:t xml:space="preserve">anel is to consist of both barristers and solicitors. </w:t>
      </w:r>
    </w:p>
    <w:p w14:paraId="3D850201" w14:textId="4C45697A" w:rsidR="009B3FAD" w:rsidRDefault="009B3FAD" w:rsidP="00A1489E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A542C">
        <w:rPr>
          <w:rFonts w:ascii="Arial" w:hAnsi="Arial" w:cs="Arial"/>
          <w:bCs/>
          <w:spacing w:val="-3"/>
          <w:sz w:val="22"/>
          <w:szCs w:val="22"/>
          <w:u w:val="single"/>
        </w:rPr>
        <w:t>Cabinet endorse</w:t>
      </w:r>
      <w:r w:rsidR="00386FE5" w:rsidRPr="00FA542C"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 the following </w:t>
      </w:r>
      <w:r w:rsidR="002F01B0">
        <w:rPr>
          <w:rFonts w:ascii="Arial" w:hAnsi="Arial" w:cs="Arial"/>
          <w:bCs/>
          <w:spacing w:val="-3"/>
          <w:sz w:val="22"/>
          <w:szCs w:val="22"/>
        </w:rPr>
        <w:t xml:space="preserve">persons 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appointment to the positions </w:t>
      </w:r>
      <w:r w:rsidR="00A706B9">
        <w:rPr>
          <w:rFonts w:ascii="Arial" w:hAnsi="Arial" w:cs="Arial"/>
          <w:bCs/>
          <w:spacing w:val="-3"/>
          <w:sz w:val="22"/>
          <w:szCs w:val="22"/>
        </w:rPr>
        <w:t>outline</w:t>
      </w:r>
      <w:r w:rsidR="00B7020D">
        <w:rPr>
          <w:rFonts w:ascii="Arial" w:hAnsi="Arial" w:cs="Arial"/>
          <w:bCs/>
          <w:spacing w:val="-3"/>
          <w:sz w:val="22"/>
          <w:szCs w:val="22"/>
        </w:rPr>
        <w:t>d</w:t>
      </w:r>
      <w:r w:rsidR="00A706B9">
        <w:rPr>
          <w:rFonts w:ascii="Arial" w:hAnsi="Arial" w:cs="Arial"/>
          <w:bCs/>
          <w:spacing w:val="-3"/>
          <w:sz w:val="22"/>
          <w:szCs w:val="22"/>
        </w:rPr>
        <w:t xml:space="preserve"> in the table below 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="00A706B9">
        <w:rPr>
          <w:rFonts w:ascii="Arial" w:hAnsi="Arial" w:cs="Arial"/>
          <w:bCs/>
          <w:spacing w:val="-3"/>
          <w:sz w:val="22"/>
          <w:szCs w:val="22"/>
        </w:rPr>
        <w:t xml:space="preserve">terms </w:t>
      </w:r>
      <w:r w:rsidR="00FD17A1">
        <w:rPr>
          <w:rFonts w:ascii="Arial" w:hAnsi="Arial" w:cs="Arial"/>
          <w:bCs/>
          <w:spacing w:val="-3"/>
          <w:sz w:val="22"/>
          <w:szCs w:val="22"/>
        </w:rPr>
        <w:t>stated below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: </w:t>
      </w: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4626"/>
      </w:tblGrid>
      <w:tr w:rsidR="00FD17A1" w14:paraId="33AD4038" w14:textId="792CC186" w:rsidTr="000C4E26">
        <w:trPr>
          <w:trHeight w:val="143"/>
          <w:tblHeader/>
          <w:jc w:val="center"/>
        </w:trPr>
        <w:tc>
          <w:tcPr>
            <w:tcW w:w="2263" w:type="dxa"/>
          </w:tcPr>
          <w:p w14:paraId="32AAB4E2" w14:textId="77777777" w:rsidR="00FD17A1" w:rsidRPr="00A706B9" w:rsidRDefault="00FD17A1" w:rsidP="00515A7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A706B9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Name</w:t>
            </w:r>
          </w:p>
        </w:tc>
        <w:tc>
          <w:tcPr>
            <w:tcW w:w="2127" w:type="dxa"/>
          </w:tcPr>
          <w:p w14:paraId="59EA17BE" w14:textId="77777777" w:rsidR="00FD17A1" w:rsidRPr="00A706B9" w:rsidRDefault="00FD17A1" w:rsidP="00515A7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A706B9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Position</w:t>
            </w:r>
          </w:p>
        </w:tc>
        <w:tc>
          <w:tcPr>
            <w:tcW w:w="4626" w:type="dxa"/>
          </w:tcPr>
          <w:p w14:paraId="45093DA5" w14:textId="600B86DD" w:rsidR="00FD17A1" w:rsidRPr="00A706B9" w:rsidRDefault="00FD17A1" w:rsidP="00515A75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Term</w:t>
            </w:r>
          </w:p>
        </w:tc>
      </w:tr>
      <w:tr w:rsidR="00FD17A1" w14:paraId="4E0E8A21" w14:textId="0E8EC879" w:rsidTr="00FD17A1">
        <w:trPr>
          <w:trHeight w:val="143"/>
          <w:jc w:val="center"/>
        </w:trPr>
        <w:tc>
          <w:tcPr>
            <w:tcW w:w="2263" w:type="dxa"/>
          </w:tcPr>
          <w:p w14:paraId="188583F4" w14:textId="14F4E045" w:rsidR="00FD17A1" w:rsidRPr="005A2BAB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Mr Peter Bridgman</w:t>
            </w:r>
          </w:p>
        </w:tc>
        <w:tc>
          <w:tcPr>
            <w:tcW w:w="2127" w:type="dxa"/>
          </w:tcPr>
          <w:p w14:paraId="5523F8C9" w14:textId="6ADA60AF" w:rsidR="00FD17A1" w:rsidRPr="005A2BAB" w:rsidRDefault="00FD17A1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Sessional Ordinary Member</w:t>
            </w:r>
          </w:p>
        </w:tc>
        <w:tc>
          <w:tcPr>
            <w:tcW w:w="4626" w:type="dxa"/>
          </w:tcPr>
          <w:p w14:paraId="7F028AD2" w14:textId="77777777" w:rsidR="00FD17A1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Five</w:t>
            </w:r>
            <w:r w:rsidR="00FD17A1" w:rsidRPr="005A2BAB">
              <w:rPr>
                <w:rFonts w:cs="Arial"/>
                <w:szCs w:val="22"/>
              </w:rPr>
              <w:t xml:space="preserve"> years on and from </w:t>
            </w:r>
            <w:r w:rsidRPr="005A2BAB">
              <w:rPr>
                <w:rFonts w:cs="Arial"/>
                <w:szCs w:val="22"/>
              </w:rPr>
              <w:t>1 April 2021</w:t>
            </w:r>
            <w:r w:rsidR="00761F73">
              <w:rPr>
                <w:rFonts w:cs="Arial"/>
                <w:szCs w:val="22"/>
              </w:rPr>
              <w:t xml:space="preserve"> </w:t>
            </w:r>
          </w:p>
          <w:p w14:paraId="16AD8228" w14:textId="1F949A1E" w:rsidR="00761F73" w:rsidRPr="005A2BAB" w:rsidRDefault="00761F73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31 March 2026</w:t>
            </w:r>
          </w:p>
        </w:tc>
      </w:tr>
      <w:tr w:rsidR="00A15668" w14:paraId="18E85B0D" w14:textId="1966F4DA" w:rsidTr="00FD17A1">
        <w:trPr>
          <w:trHeight w:val="143"/>
          <w:jc w:val="center"/>
        </w:trPr>
        <w:tc>
          <w:tcPr>
            <w:tcW w:w="2263" w:type="dxa"/>
          </w:tcPr>
          <w:p w14:paraId="400BD957" w14:textId="2F52247A" w:rsidR="00A15668" w:rsidRPr="005A2BAB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Ms Susan Burke</w:t>
            </w:r>
          </w:p>
        </w:tc>
        <w:tc>
          <w:tcPr>
            <w:tcW w:w="2127" w:type="dxa"/>
          </w:tcPr>
          <w:p w14:paraId="219DAA49" w14:textId="464193E8" w:rsidR="00A15668" w:rsidRPr="005A2BAB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Sessional Ordinary Member</w:t>
            </w:r>
          </w:p>
        </w:tc>
        <w:tc>
          <w:tcPr>
            <w:tcW w:w="4626" w:type="dxa"/>
          </w:tcPr>
          <w:p w14:paraId="16AFF2D5" w14:textId="77777777" w:rsidR="00761F73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Five years on and from 1 April 2021</w:t>
            </w:r>
            <w:r w:rsidR="00761F73">
              <w:rPr>
                <w:rFonts w:cs="Arial"/>
                <w:szCs w:val="22"/>
              </w:rPr>
              <w:t xml:space="preserve"> </w:t>
            </w:r>
          </w:p>
          <w:p w14:paraId="1DCC0B24" w14:textId="0813AE99" w:rsidR="00A15668" w:rsidRPr="005A2BAB" w:rsidRDefault="00761F73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31 March 2026</w:t>
            </w:r>
          </w:p>
        </w:tc>
      </w:tr>
      <w:tr w:rsidR="00A15668" w14:paraId="76518593" w14:textId="77777777" w:rsidTr="00FD17A1">
        <w:trPr>
          <w:trHeight w:val="143"/>
          <w:jc w:val="center"/>
        </w:trPr>
        <w:tc>
          <w:tcPr>
            <w:tcW w:w="2263" w:type="dxa"/>
          </w:tcPr>
          <w:p w14:paraId="6444CAA9" w14:textId="0A13AC80" w:rsidR="00A15668" w:rsidRPr="005A2BAB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lastRenderedPageBreak/>
              <w:t>Mr Benjamin Kidston</w:t>
            </w:r>
          </w:p>
        </w:tc>
        <w:tc>
          <w:tcPr>
            <w:tcW w:w="2127" w:type="dxa"/>
          </w:tcPr>
          <w:p w14:paraId="3E1FACFB" w14:textId="5455EC14" w:rsidR="00A15668" w:rsidRPr="005A2BAB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Sessional Ordinary Member</w:t>
            </w:r>
          </w:p>
        </w:tc>
        <w:tc>
          <w:tcPr>
            <w:tcW w:w="4626" w:type="dxa"/>
          </w:tcPr>
          <w:p w14:paraId="0B1C0081" w14:textId="77777777" w:rsidR="00761F73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Five years on and from 1 April 2021</w:t>
            </w:r>
          </w:p>
          <w:p w14:paraId="603BEF20" w14:textId="4177545C" w:rsidR="00A15668" w:rsidRPr="005A2BAB" w:rsidRDefault="00761F73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31 March 2026</w:t>
            </w:r>
          </w:p>
        </w:tc>
      </w:tr>
      <w:tr w:rsidR="00A15668" w14:paraId="033E4DB8" w14:textId="77777777" w:rsidTr="00FD17A1">
        <w:trPr>
          <w:trHeight w:val="143"/>
          <w:jc w:val="center"/>
        </w:trPr>
        <w:tc>
          <w:tcPr>
            <w:tcW w:w="2263" w:type="dxa"/>
          </w:tcPr>
          <w:p w14:paraId="4319DD0E" w14:textId="7EA56862" w:rsidR="00A15668" w:rsidRPr="005A2BAB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Ms Mary (Lynne) Matsen</w:t>
            </w:r>
          </w:p>
        </w:tc>
        <w:tc>
          <w:tcPr>
            <w:tcW w:w="2127" w:type="dxa"/>
          </w:tcPr>
          <w:p w14:paraId="52423B8D" w14:textId="26CCA2EE" w:rsidR="00A15668" w:rsidRPr="005A2BAB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Sessional Ordinary Member</w:t>
            </w:r>
          </w:p>
        </w:tc>
        <w:tc>
          <w:tcPr>
            <w:tcW w:w="4626" w:type="dxa"/>
          </w:tcPr>
          <w:p w14:paraId="1C34796C" w14:textId="77777777" w:rsidR="00A15668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Five years on and from 1 April 2021</w:t>
            </w:r>
          </w:p>
          <w:p w14:paraId="51F370E1" w14:textId="67023B10" w:rsidR="00761F73" w:rsidRPr="005A2BAB" w:rsidRDefault="00761F73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31 March 2026</w:t>
            </w:r>
          </w:p>
        </w:tc>
      </w:tr>
      <w:tr w:rsidR="00A15668" w14:paraId="32392C76" w14:textId="77777777" w:rsidTr="00FD17A1">
        <w:trPr>
          <w:trHeight w:val="143"/>
          <w:jc w:val="center"/>
        </w:trPr>
        <w:tc>
          <w:tcPr>
            <w:tcW w:w="2263" w:type="dxa"/>
          </w:tcPr>
          <w:p w14:paraId="6608F993" w14:textId="1BC3B61F" w:rsidR="00A15668" w:rsidRPr="005A2BAB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Mr Robert Olding</w:t>
            </w:r>
          </w:p>
        </w:tc>
        <w:tc>
          <w:tcPr>
            <w:tcW w:w="2127" w:type="dxa"/>
          </w:tcPr>
          <w:p w14:paraId="015B56FF" w14:textId="533D1871" w:rsidR="00A15668" w:rsidRPr="005A2BAB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Sessional Ordinary Member</w:t>
            </w:r>
          </w:p>
        </w:tc>
        <w:tc>
          <w:tcPr>
            <w:tcW w:w="4626" w:type="dxa"/>
          </w:tcPr>
          <w:p w14:paraId="5817C084" w14:textId="77777777" w:rsidR="00A15668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Five years on and from 1 April 2021</w:t>
            </w:r>
          </w:p>
          <w:p w14:paraId="282518E7" w14:textId="22417008" w:rsidR="00761F73" w:rsidRPr="005A2BAB" w:rsidRDefault="00761F73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31 March 2026</w:t>
            </w:r>
          </w:p>
        </w:tc>
      </w:tr>
      <w:tr w:rsidR="00A15668" w14:paraId="1BA7D6A4" w14:textId="77777777" w:rsidTr="00FD17A1">
        <w:trPr>
          <w:trHeight w:val="143"/>
          <w:jc w:val="center"/>
        </w:trPr>
        <w:tc>
          <w:tcPr>
            <w:tcW w:w="2263" w:type="dxa"/>
          </w:tcPr>
          <w:p w14:paraId="1F67708B" w14:textId="22D070EB" w:rsidR="00A15668" w:rsidRPr="005A2BAB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Ms Linda Renou</w:t>
            </w:r>
            <w:r w:rsidR="00D55A24">
              <w:rPr>
                <w:rFonts w:cs="Arial"/>
                <w:szCs w:val="22"/>
              </w:rPr>
              <w:t>f</w:t>
            </w:r>
          </w:p>
        </w:tc>
        <w:tc>
          <w:tcPr>
            <w:tcW w:w="2127" w:type="dxa"/>
          </w:tcPr>
          <w:p w14:paraId="5E554C5A" w14:textId="6BBD25CD" w:rsidR="00A15668" w:rsidRPr="005A2BAB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Sessional Ordinary Member</w:t>
            </w:r>
          </w:p>
        </w:tc>
        <w:tc>
          <w:tcPr>
            <w:tcW w:w="4626" w:type="dxa"/>
          </w:tcPr>
          <w:p w14:paraId="4614CB7D" w14:textId="77777777" w:rsidR="00A15668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Five years on and from 1 April 2021</w:t>
            </w:r>
          </w:p>
          <w:p w14:paraId="095EF9F5" w14:textId="26CF4318" w:rsidR="00761F73" w:rsidRPr="005A2BAB" w:rsidRDefault="00761F73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31 March 2026</w:t>
            </w:r>
          </w:p>
        </w:tc>
      </w:tr>
      <w:tr w:rsidR="00A15668" w14:paraId="4FA417CE" w14:textId="77777777" w:rsidTr="00FD17A1">
        <w:trPr>
          <w:trHeight w:val="143"/>
          <w:jc w:val="center"/>
        </w:trPr>
        <w:tc>
          <w:tcPr>
            <w:tcW w:w="2263" w:type="dxa"/>
          </w:tcPr>
          <w:p w14:paraId="2FE28EDD" w14:textId="2B251E7B" w:rsidR="00A15668" w:rsidRPr="005A2BAB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Mr Peter Roney QC</w:t>
            </w:r>
          </w:p>
        </w:tc>
        <w:tc>
          <w:tcPr>
            <w:tcW w:w="2127" w:type="dxa"/>
          </w:tcPr>
          <w:p w14:paraId="218F8609" w14:textId="5706A722" w:rsidR="00A15668" w:rsidRPr="005A2BAB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Sessional Ordinary Member</w:t>
            </w:r>
          </w:p>
        </w:tc>
        <w:tc>
          <w:tcPr>
            <w:tcW w:w="4626" w:type="dxa"/>
          </w:tcPr>
          <w:p w14:paraId="1A15C144" w14:textId="35469CD1" w:rsidR="00A15668" w:rsidRPr="005A2BAB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Five years on and from 1 April 2021</w:t>
            </w:r>
          </w:p>
        </w:tc>
      </w:tr>
      <w:tr w:rsidR="00A15668" w14:paraId="1D2C1018" w14:textId="77777777" w:rsidTr="00FD17A1">
        <w:trPr>
          <w:trHeight w:val="143"/>
          <w:jc w:val="center"/>
        </w:trPr>
        <w:tc>
          <w:tcPr>
            <w:tcW w:w="2263" w:type="dxa"/>
          </w:tcPr>
          <w:p w14:paraId="0F32FDC7" w14:textId="2E3DBC78" w:rsidR="00A15668" w:rsidRPr="005A2BAB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Dr Daniel Stepniak</w:t>
            </w:r>
          </w:p>
        </w:tc>
        <w:tc>
          <w:tcPr>
            <w:tcW w:w="2127" w:type="dxa"/>
          </w:tcPr>
          <w:p w14:paraId="323E80E7" w14:textId="697A28D5" w:rsidR="00A15668" w:rsidRPr="005A2BAB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Sessional Ordinary Member</w:t>
            </w:r>
          </w:p>
        </w:tc>
        <w:tc>
          <w:tcPr>
            <w:tcW w:w="4626" w:type="dxa"/>
          </w:tcPr>
          <w:p w14:paraId="56943A29" w14:textId="77777777" w:rsidR="00A15668" w:rsidRDefault="00A15668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Five years on and from 1 April 2021</w:t>
            </w:r>
          </w:p>
          <w:p w14:paraId="22E3EDF2" w14:textId="0F88226B" w:rsidR="00761F73" w:rsidRPr="005A2BAB" w:rsidRDefault="00761F73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31 March 2026</w:t>
            </w:r>
          </w:p>
        </w:tc>
      </w:tr>
      <w:tr w:rsidR="005A2BAB" w14:paraId="00EF8008" w14:textId="77777777" w:rsidTr="000C4E26">
        <w:trPr>
          <w:trHeight w:val="143"/>
          <w:jc w:val="center"/>
        </w:trPr>
        <w:tc>
          <w:tcPr>
            <w:tcW w:w="2263" w:type="dxa"/>
          </w:tcPr>
          <w:p w14:paraId="10C18BF6" w14:textId="2E56D75F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Ms Annette Bradfield</w:t>
            </w:r>
          </w:p>
        </w:tc>
        <w:tc>
          <w:tcPr>
            <w:tcW w:w="2127" w:type="dxa"/>
          </w:tcPr>
          <w:p w14:paraId="6C230CC5" w14:textId="54912968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iCs/>
                <w:szCs w:val="22"/>
              </w:rPr>
              <w:t>Practitioner Panel (Solicitor)</w:t>
            </w:r>
          </w:p>
        </w:tc>
        <w:tc>
          <w:tcPr>
            <w:tcW w:w="4626" w:type="dxa"/>
          </w:tcPr>
          <w:p w14:paraId="17ADC872" w14:textId="2B746161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786C09">
              <w:rPr>
                <w:rFonts w:cs="Arial"/>
                <w:szCs w:val="22"/>
              </w:rPr>
              <w:t>hree years on and from t</w:t>
            </w:r>
            <w:r>
              <w:rPr>
                <w:rFonts w:cs="Arial"/>
                <w:szCs w:val="22"/>
              </w:rPr>
              <w:t>he day following Governor in Council approval</w:t>
            </w:r>
            <w:r w:rsidR="00786C09">
              <w:rPr>
                <w:rFonts w:cs="Arial"/>
                <w:szCs w:val="22"/>
              </w:rPr>
              <w:t>.</w:t>
            </w:r>
          </w:p>
        </w:tc>
      </w:tr>
      <w:tr w:rsidR="005A2BAB" w14:paraId="742F9988" w14:textId="77777777" w:rsidTr="000C4E26">
        <w:trPr>
          <w:trHeight w:val="143"/>
          <w:jc w:val="center"/>
        </w:trPr>
        <w:tc>
          <w:tcPr>
            <w:tcW w:w="2263" w:type="dxa"/>
          </w:tcPr>
          <w:p w14:paraId="2CB6B296" w14:textId="5FEE6913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Mr Philip Hack QC</w:t>
            </w:r>
          </w:p>
        </w:tc>
        <w:tc>
          <w:tcPr>
            <w:tcW w:w="2127" w:type="dxa"/>
          </w:tcPr>
          <w:p w14:paraId="77EDE514" w14:textId="5841E620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iCs/>
                <w:szCs w:val="22"/>
              </w:rPr>
              <w:t>Practitioner Panel (Barrister)</w:t>
            </w:r>
          </w:p>
        </w:tc>
        <w:tc>
          <w:tcPr>
            <w:tcW w:w="4626" w:type="dxa"/>
          </w:tcPr>
          <w:p w14:paraId="7C7A2021" w14:textId="757AB7DC" w:rsidR="005A2BAB" w:rsidRPr="005A2BAB" w:rsidRDefault="00786C09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Three years on and from the day following Governor in Council approval.</w:t>
            </w:r>
          </w:p>
        </w:tc>
      </w:tr>
      <w:tr w:rsidR="005A2BAB" w14:paraId="7FA20468" w14:textId="77777777" w:rsidTr="000C4E26">
        <w:trPr>
          <w:trHeight w:val="143"/>
          <w:jc w:val="center"/>
        </w:trPr>
        <w:tc>
          <w:tcPr>
            <w:tcW w:w="2263" w:type="dxa"/>
          </w:tcPr>
          <w:p w14:paraId="6257A687" w14:textId="73264CDD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Mr Michael Heiner</w:t>
            </w:r>
          </w:p>
        </w:tc>
        <w:tc>
          <w:tcPr>
            <w:tcW w:w="2127" w:type="dxa"/>
          </w:tcPr>
          <w:p w14:paraId="579C7E3B" w14:textId="1F5FA210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iCs/>
                <w:szCs w:val="22"/>
              </w:rPr>
              <w:t>Practitioner Panel (Solicitor)</w:t>
            </w:r>
          </w:p>
        </w:tc>
        <w:tc>
          <w:tcPr>
            <w:tcW w:w="4626" w:type="dxa"/>
          </w:tcPr>
          <w:p w14:paraId="29A37A92" w14:textId="2A070708" w:rsidR="005A2BAB" w:rsidRPr="005A2BAB" w:rsidRDefault="00786C09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Three years on and from the day following Governor in Council approval.</w:t>
            </w:r>
          </w:p>
        </w:tc>
      </w:tr>
      <w:tr w:rsidR="005A2BAB" w14:paraId="290073CC" w14:textId="77777777" w:rsidTr="000C4E26">
        <w:trPr>
          <w:trHeight w:val="143"/>
          <w:jc w:val="center"/>
        </w:trPr>
        <w:tc>
          <w:tcPr>
            <w:tcW w:w="2263" w:type="dxa"/>
          </w:tcPr>
          <w:p w14:paraId="24548969" w14:textId="32D90951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Mr David Logan QC</w:t>
            </w:r>
          </w:p>
        </w:tc>
        <w:tc>
          <w:tcPr>
            <w:tcW w:w="2127" w:type="dxa"/>
          </w:tcPr>
          <w:p w14:paraId="5A2858E2" w14:textId="4B474988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iCs/>
                <w:szCs w:val="22"/>
              </w:rPr>
              <w:t>Practitioner Panel (Barrister)</w:t>
            </w:r>
          </w:p>
        </w:tc>
        <w:tc>
          <w:tcPr>
            <w:tcW w:w="4626" w:type="dxa"/>
          </w:tcPr>
          <w:p w14:paraId="58E6CAD7" w14:textId="6D81CEA5" w:rsidR="005A2BAB" w:rsidRPr="005A2BAB" w:rsidRDefault="00786C09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Three years on and from the day following Governor in Council approval.</w:t>
            </w:r>
          </w:p>
        </w:tc>
      </w:tr>
      <w:tr w:rsidR="005A2BAB" w14:paraId="4790573B" w14:textId="77777777" w:rsidTr="000C4E26">
        <w:trPr>
          <w:trHeight w:val="143"/>
          <w:jc w:val="center"/>
        </w:trPr>
        <w:tc>
          <w:tcPr>
            <w:tcW w:w="2263" w:type="dxa"/>
          </w:tcPr>
          <w:p w14:paraId="3D1A17B0" w14:textId="08DCCFD6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Ms Kathryn McMillan QC</w:t>
            </w:r>
          </w:p>
        </w:tc>
        <w:tc>
          <w:tcPr>
            <w:tcW w:w="2127" w:type="dxa"/>
          </w:tcPr>
          <w:p w14:paraId="2D0B9980" w14:textId="1A1DE7A9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iCs/>
                <w:szCs w:val="22"/>
              </w:rPr>
              <w:t>Practitioner Panel (Barrister)</w:t>
            </w:r>
          </w:p>
        </w:tc>
        <w:tc>
          <w:tcPr>
            <w:tcW w:w="4626" w:type="dxa"/>
          </w:tcPr>
          <w:p w14:paraId="310C7FD2" w14:textId="0E6D265B" w:rsidR="005A2BAB" w:rsidRPr="005A2BAB" w:rsidRDefault="00786C09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Three years on and from the day following Governor in Council approval.</w:t>
            </w:r>
          </w:p>
        </w:tc>
      </w:tr>
      <w:tr w:rsidR="005A2BAB" w14:paraId="0AE820C1" w14:textId="77777777" w:rsidTr="000C4E26">
        <w:trPr>
          <w:trHeight w:val="143"/>
          <w:jc w:val="center"/>
        </w:trPr>
        <w:tc>
          <w:tcPr>
            <w:tcW w:w="2263" w:type="dxa"/>
          </w:tcPr>
          <w:p w14:paraId="4EB11B3B" w14:textId="084D0A9A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Mr Brian O'Donnell QC</w:t>
            </w:r>
          </w:p>
        </w:tc>
        <w:tc>
          <w:tcPr>
            <w:tcW w:w="2127" w:type="dxa"/>
          </w:tcPr>
          <w:p w14:paraId="7B6E95C7" w14:textId="0E9C5F02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iCs/>
                <w:szCs w:val="22"/>
              </w:rPr>
              <w:t>Practitioner Panel (Barrister)</w:t>
            </w:r>
          </w:p>
        </w:tc>
        <w:tc>
          <w:tcPr>
            <w:tcW w:w="4626" w:type="dxa"/>
          </w:tcPr>
          <w:p w14:paraId="5C74E0FD" w14:textId="1D34E498" w:rsidR="005A2BAB" w:rsidRPr="005A2BAB" w:rsidRDefault="00786C09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Three years on and from the day following Governor in Council approval.</w:t>
            </w:r>
          </w:p>
        </w:tc>
      </w:tr>
      <w:tr w:rsidR="005A2BAB" w14:paraId="0E6BDBA0" w14:textId="77777777" w:rsidTr="000C4E26">
        <w:trPr>
          <w:trHeight w:val="143"/>
          <w:jc w:val="center"/>
        </w:trPr>
        <w:tc>
          <w:tcPr>
            <w:tcW w:w="2263" w:type="dxa"/>
          </w:tcPr>
          <w:p w14:paraId="59259E03" w14:textId="1FF597E3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Mr Ross Perrett</w:t>
            </w:r>
            <w:r w:rsidRPr="005A2BAB" w:rsidDel="00097E07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132BC0B8" w14:textId="2BD08FDF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iCs/>
                <w:szCs w:val="22"/>
              </w:rPr>
              <w:t>Practitioner Panel (Solicitor)</w:t>
            </w:r>
          </w:p>
        </w:tc>
        <w:tc>
          <w:tcPr>
            <w:tcW w:w="4626" w:type="dxa"/>
          </w:tcPr>
          <w:p w14:paraId="108D0E57" w14:textId="5340E5FB" w:rsidR="005A2BAB" w:rsidRPr="005A2BAB" w:rsidRDefault="00786C09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Three years on and from the day following Governor in Council approval.</w:t>
            </w:r>
          </w:p>
        </w:tc>
      </w:tr>
      <w:tr w:rsidR="005A2BAB" w14:paraId="3D536254" w14:textId="77777777" w:rsidTr="000C4E26">
        <w:trPr>
          <w:trHeight w:val="143"/>
          <w:jc w:val="center"/>
        </w:trPr>
        <w:tc>
          <w:tcPr>
            <w:tcW w:w="2263" w:type="dxa"/>
          </w:tcPr>
          <w:p w14:paraId="1D8B5CCC" w14:textId="7B2C1E86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szCs w:val="22"/>
              </w:rPr>
              <w:t>Ms Patricia Schmidt</w:t>
            </w:r>
          </w:p>
        </w:tc>
        <w:tc>
          <w:tcPr>
            <w:tcW w:w="2127" w:type="dxa"/>
          </w:tcPr>
          <w:p w14:paraId="0673C033" w14:textId="669BE394" w:rsidR="005A2BAB" w:rsidRPr="005A2BAB" w:rsidRDefault="005A2BAB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 w:rsidRPr="005A2BAB">
              <w:rPr>
                <w:rFonts w:cs="Arial"/>
                <w:iCs/>
                <w:szCs w:val="22"/>
              </w:rPr>
              <w:t>Practitioner Panel (Solicitor)</w:t>
            </w:r>
          </w:p>
        </w:tc>
        <w:tc>
          <w:tcPr>
            <w:tcW w:w="4626" w:type="dxa"/>
          </w:tcPr>
          <w:p w14:paraId="21A11FF3" w14:textId="1C709B96" w:rsidR="005A2BAB" w:rsidRPr="005A2BAB" w:rsidRDefault="00786C09" w:rsidP="00515A75">
            <w:pPr>
              <w:pStyle w:val="PortfolioBullet"/>
              <w:numPr>
                <w:ilvl w:val="0"/>
                <w:numId w:val="0"/>
              </w:numPr>
              <w:spacing w:before="60" w:after="6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Three years on and from the day following Governor in Council approval.</w:t>
            </w:r>
          </w:p>
        </w:tc>
      </w:tr>
    </w:tbl>
    <w:p w14:paraId="0AC91C7C" w14:textId="27CBFBD2" w:rsidR="002B6F4E" w:rsidRPr="00FA542C" w:rsidRDefault="002B6F4E" w:rsidP="00A1489E">
      <w:pPr>
        <w:pStyle w:val="ListParagraph"/>
        <w:keepLines/>
        <w:numPr>
          <w:ilvl w:val="0"/>
          <w:numId w:val="1"/>
        </w:numPr>
        <w:tabs>
          <w:tab w:val="clear" w:pos="720"/>
        </w:tabs>
        <w:spacing w:before="240"/>
        <w:ind w:left="426"/>
        <w:contextualSpacing w:val="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 w:rsidRPr="00FA542C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14:paraId="1E61D4DA" w14:textId="68B1B379" w:rsidR="00386FE5" w:rsidRPr="00A1489E" w:rsidRDefault="002B6F4E" w:rsidP="00A1489E">
      <w:pPr>
        <w:keepLines/>
        <w:numPr>
          <w:ilvl w:val="0"/>
          <w:numId w:val="7"/>
        </w:numPr>
        <w:spacing w:before="240"/>
        <w:ind w:left="714" w:hanging="357"/>
        <w:jc w:val="both"/>
        <w:rPr>
          <w:rFonts w:ascii="Arial" w:hAnsi="Arial" w:cs="Arial"/>
          <w:iCs/>
          <w:sz w:val="22"/>
          <w:szCs w:val="22"/>
        </w:rPr>
      </w:pPr>
      <w:r w:rsidRPr="004416B7">
        <w:rPr>
          <w:rFonts w:ascii="Arial" w:hAnsi="Arial" w:cs="Arial"/>
          <w:iCs/>
          <w:sz w:val="22"/>
          <w:szCs w:val="22"/>
        </w:rPr>
        <w:t>Nil</w:t>
      </w:r>
      <w:r w:rsidR="00A1489E">
        <w:rPr>
          <w:rFonts w:ascii="Arial" w:hAnsi="Arial" w:cs="Arial"/>
          <w:iCs/>
          <w:sz w:val="22"/>
          <w:szCs w:val="22"/>
        </w:rPr>
        <w:t>.</w:t>
      </w:r>
    </w:p>
    <w:sectPr w:rsidR="00386FE5" w:rsidRPr="00A1489E" w:rsidSect="00C56FA1"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2CE0" w14:textId="77777777" w:rsidR="0071446B" w:rsidRDefault="0071446B" w:rsidP="00D6589B">
      <w:r>
        <w:separator/>
      </w:r>
    </w:p>
  </w:endnote>
  <w:endnote w:type="continuationSeparator" w:id="0">
    <w:p w14:paraId="26334DFF" w14:textId="77777777" w:rsidR="0071446B" w:rsidRDefault="0071446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730F" w14:textId="77777777" w:rsidR="0071446B" w:rsidRDefault="0071446B" w:rsidP="00D6589B">
      <w:r>
        <w:separator/>
      </w:r>
    </w:p>
  </w:footnote>
  <w:footnote w:type="continuationSeparator" w:id="0">
    <w:p w14:paraId="1F58E63B" w14:textId="77777777" w:rsidR="0071446B" w:rsidRDefault="0071446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D1D7" w14:textId="77777777" w:rsidR="00C56FA1" w:rsidRPr="00937A4A" w:rsidRDefault="00C56FA1" w:rsidP="00C56FA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A29E8C4" w14:textId="77777777" w:rsidR="00C56FA1" w:rsidRPr="00937A4A" w:rsidRDefault="00C56FA1" w:rsidP="00C56FA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4D381DE" w14:textId="0CA0C4A9" w:rsidR="00C56FA1" w:rsidRPr="00937A4A" w:rsidRDefault="00C56FA1" w:rsidP="00C56FA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2021</w:t>
    </w:r>
  </w:p>
  <w:p w14:paraId="4A25F334" w14:textId="77777777" w:rsidR="00335A08" w:rsidRPr="008201E8" w:rsidRDefault="00335A08" w:rsidP="00335A08">
    <w:pPr>
      <w:spacing w:before="240"/>
      <w:rPr>
        <w:rFonts w:ascii="Arial" w:eastAsia="Times New Roman" w:hAnsi="Arial" w:cs="Arial"/>
        <w:b/>
        <w:sz w:val="22"/>
        <w:u w:val="single"/>
      </w:rPr>
    </w:pPr>
    <w:r w:rsidRPr="00BF7431">
      <w:rPr>
        <w:rFonts w:ascii="Arial" w:eastAsia="Times New Roman" w:hAnsi="Arial" w:cs="Arial"/>
        <w:b/>
        <w:sz w:val="22"/>
        <w:u w:val="single"/>
      </w:rPr>
      <w:t xml:space="preserve">Appointment of </w:t>
    </w:r>
    <w:r>
      <w:rPr>
        <w:rFonts w:ascii="Arial" w:eastAsia="Times New Roman" w:hAnsi="Arial" w:cs="Arial"/>
        <w:b/>
        <w:sz w:val="22"/>
        <w:u w:val="single"/>
      </w:rPr>
      <w:t xml:space="preserve">eight </w:t>
    </w:r>
    <w:r w:rsidRPr="00BF7431">
      <w:rPr>
        <w:rFonts w:ascii="Arial" w:eastAsia="Times New Roman" w:hAnsi="Arial" w:cs="Arial"/>
        <w:b/>
        <w:sz w:val="22"/>
        <w:u w:val="single"/>
      </w:rPr>
      <w:t>Sessional Ordinary Member</w:t>
    </w:r>
    <w:r>
      <w:rPr>
        <w:rFonts w:ascii="Arial" w:eastAsia="Times New Roman" w:hAnsi="Arial" w:cs="Arial"/>
        <w:b/>
        <w:sz w:val="22"/>
        <w:u w:val="single"/>
      </w:rPr>
      <w:t>s and eight Practitioner Panel Members</w:t>
    </w:r>
    <w:r w:rsidRPr="00BF7431">
      <w:rPr>
        <w:rFonts w:ascii="Arial" w:eastAsia="Times New Roman" w:hAnsi="Arial" w:cs="Arial"/>
        <w:b/>
        <w:sz w:val="22"/>
        <w:u w:val="single"/>
      </w:rPr>
      <w:t xml:space="preserve"> to the Queensland Civil and Administrative Tribunal</w:t>
    </w:r>
  </w:p>
  <w:p w14:paraId="2CEFFD6A" w14:textId="77777777" w:rsidR="00335A08" w:rsidRDefault="00335A08" w:rsidP="00335A08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6F77CB0B" w14:textId="77777777" w:rsidR="00C56FA1" w:rsidRDefault="00C56FA1" w:rsidP="00C56FA1">
    <w:pPr>
      <w:pStyle w:val="Header"/>
      <w:pBdr>
        <w:bottom w:val="single" w:sz="4" w:space="1" w:color="auto"/>
      </w:pBdr>
    </w:pPr>
  </w:p>
  <w:p w14:paraId="799BD3F9" w14:textId="6AF8F34B" w:rsidR="00CA06C7" w:rsidRPr="00C56FA1" w:rsidRDefault="00CA06C7" w:rsidP="00C56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2955499A"/>
    <w:multiLevelType w:val="hybridMultilevel"/>
    <w:tmpl w:val="D64C9B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3E4947"/>
    <w:multiLevelType w:val="hybridMultilevel"/>
    <w:tmpl w:val="B61CD0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380916"/>
    <w:multiLevelType w:val="hybridMultilevel"/>
    <w:tmpl w:val="2E7A76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469FA2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7576ED"/>
    <w:multiLevelType w:val="hybridMultilevel"/>
    <w:tmpl w:val="6F408CCC"/>
    <w:lvl w:ilvl="0" w:tplc="963040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FF3561"/>
    <w:multiLevelType w:val="hybridMultilevel"/>
    <w:tmpl w:val="0C8EE43A"/>
    <w:lvl w:ilvl="0" w:tplc="963040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FE5977"/>
    <w:multiLevelType w:val="hybridMultilevel"/>
    <w:tmpl w:val="DFF67A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gutterAtTop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74"/>
    <w:rsid w:val="0000598A"/>
    <w:rsid w:val="00017A85"/>
    <w:rsid w:val="00035DDF"/>
    <w:rsid w:val="00080F8F"/>
    <w:rsid w:val="00094025"/>
    <w:rsid w:val="000C4E26"/>
    <w:rsid w:val="000E5D6E"/>
    <w:rsid w:val="000F36EA"/>
    <w:rsid w:val="0017159B"/>
    <w:rsid w:val="0018460F"/>
    <w:rsid w:val="001A06C0"/>
    <w:rsid w:val="001A4E82"/>
    <w:rsid w:val="001B5C11"/>
    <w:rsid w:val="001C2286"/>
    <w:rsid w:val="001E209B"/>
    <w:rsid w:val="00213E48"/>
    <w:rsid w:val="002311D6"/>
    <w:rsid w:val="002B6F4E"/>
    <w:rsid w:val="002C5E50"/>
    <w:rsid w:val="002F01B0"/>
    <w:rsid w:val="00335A08"/>
    <w:rsid w:val="00367B61"/>
    <w:rsid w:val="00370AE7"/>
    <w:rsid w:val="00386FE5"/>
    <w:rsid w:val="003C7A1D"/>
    <w:rsid w:val="003D0EFE"/>
    <w:rsid w:val="004416B7"/>
    <w:rsid w:val="004C3847"/>
    <w:rsid w:val="00501C66"/>
    <w:rsid w:val="00506071"/>
    <w:rsid w:val="00515A75"/>
    <w:rsid w:val="00532392"/>
    <w:rsid w:val="00540E31"/>
    <w:rsid w:val="00544B3A"/>
    <w:rsid w:val="00545063"/>
    <w:rsid w:val="00550373"/>
    <w:rsid w:val="00552809"/>
    <w:rsid w:val="00566548"/>
    <w:rsid w:val="005A2BAB"/>
    <w:rsid w:val="00634E01"/>
    <w:rsid w:val="00636622"/>
    <w:rsid w:val="006462CE"/>
    <w:rsid w:val="00661152"/>
    <w:rsid w:val="00663A4B"/>
    <w:rsid w:val="00671343"/>
    <w:rsid w:val="0071446B"/>
    <w:rsid w:val="00732E22"/>
    <w:rsid w:val="0074667C"/>
    <w:rsid w:val="00754691"/>
    <w:rsid w:val="00761F73"/>
    <w:rsid w:val="00762359"/>
    <w:rsid w:val="00766FC7"/>
    <w:rsid w:val="007746F0"/>
    <w:rsid w:val="00786C09"/>
    <w:rsid w:val="007B4ACE"/>
    <w:rsid w:val="007C5FF3"/>
    <w:rsid w:val="007D5E26"/>
    <w:rsid w:val="00807D74"/>
    <w:rsid w:val="008201E8"/>
    <w:rsid w:val="0082776E"/>
    <w:rsid w:val="00894BB1"/>
    <w:rsid w:val="008B7DE8"/>
    <w:rsid w:val="008C495A"/>
    <w:rsid w:val="008F44CD"/>
    <w:rsid w:val="0091737C"/>
    <w:rsid w:val="009210B4"/>
    <w:rsid w:val="009838F6"/>
    <w:rsid w:val="009B3FAD"/>
    <w:rsid w:val="009E6C7B"/>
    <w:rsid w:val="00A1489E"/>
    <w:rsid w:val="00A15668"/>
    <w:rsid w:val="00A203D0"/>
    <w:rsid w:val="00A527A5"/>
    <w:rsid w:val="00A706B9"/>
    <w:rsid w:val="00AB262C"/>
    <w:rsid w:val="00B320B1"/>
    <w:rsid w:val="00B40F0C"/>
    <w:rsid w:val="00B43EFD"/>
    <w:rsid w:val="00B46A14"/>
    <w:rsid w:val="00B7020D"/>
    <w:rsid w:val="00BF7431"/>
    <w:rsid w:val="00C07656"/>
    <w:rsid w:val="00C56FA1"/>
    <w:rsid w:val="00C828D7"/>
    <w:rsid w:val="00CA06C7"/>
    <w:rsid w:val="00CD058C"/>
    <w:rsid w:val="00CF0D8A"/>
    <w:rsid w:val="00D26836"/>
    <w:rsid w:val="00D35B3A"/>
    <w:rsid w:val="00D433E5"/>
    <w:rsid w:val="00D436EA"/>
    <w:rsid w:val="00D55A24"/>
    <w:rsid w:val="00D56E7C"/>
    <w:rsid w:val="00D6589B"/>
    <w:rsid w:val="00D75134"/>
    <w:rsid w:val="00DC32FC"/>
    <w:rsid w:val="00E1211A"/>
    <w:rsid w:val="00E16C1F"/>
    <w:rsid w:val="00E2113E"/>
    <w:rsid w:val="00E546DE"/>
    <w:rsid w:val="00E826FE"/>
    <w:rsid w:val="00EC5418"/>
    <w:rsid w:val="00F2104D"/>
    <w:rsid w:val="00F27B1E"/>
    <w:rsid w:val="00F431CE"/>
    <w:rsid w:val="00F64A58"/>
    <w:rsid w:val="00F85265"/>
    <w:rsid w:val="00F937C1"/>
    <w:rsid w:val="00FA542C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84AF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38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tfolioBullet">
    <w:name w:val="Portfolio_Bullet"/>
    <w:basedOn w:val="Normal"/>
    <w:rsid w:val="00A706B9"/>
    <w:pPr>
      <w:keepLines/>
      <w:numPr>
        <w:numId w:val="5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A706B9"/>
    <w:pPr>
      <w:keepLines/>
      <w:numPr>
        <w:ilvl w:val="1"/>
        <w:numId w:val="5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A706B9"/>
    <w:pPr>
      <w:keepLines/>
      <w:numPr>
        <w:ilvl w:val="2"/>
        <w:numId w:val="5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character" w:styleId="CommentReference">
    <w:name w:val="annotation reference"/>
    <w:basedOn w:val="DefaultParagraphFont"/>
    <w:rsid w:val="005665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5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6548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6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6548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2B6F4E"/>
    <w:pPr>
      <w:ind w:left="720"/>
      <w:contextualSpacing/>
    </w:pPr>
  </w:style>
  <w:style w:type="paragraph" w:styleId="Revision">
    <w:name w:val="Revision"/>
    <w:hidden/>
    <w:uiPriority w:val="99"/>
    <w:semiHidden/>
    <w:rsid w:val="0018460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5361F-579E-4331-93DE-770104A4EC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B97FC-26D0-48EF-9C38-6BFB68015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0C683-C507-4A18-BE19-A4BA42439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1F3192-4086-4B0C-8962-7F13718B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670</Words>
  <Characters>3392</Characters>
  <Application>Microsoft Office Word</Application>
  <DocSecurity>0</DocSecurity>
  <Lines>116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3978</CharactersWithSpaces>
  <SharedDoc>false</SharedDoc>
  <HyperlinkBase>https://www.cabinet.qld.gov.au/documents/2021/Mar/QCAT/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18</cp:revision>
  <cp:lastPrinted>2021-03-16T04:52:00Z</cp:lastPrinted>
  <dcterms:created xsi:type="dcterms:W3CDTF">2021-03-16T02:50:00Z</dcterms:created>
  <dcterms:modified xsi:type="dcterms:W3CDTF">2021-06-15T01:54:00Z</dcterms:modified>
  <cp:category>Significant_Appointments,Courts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